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FA3" w:rsidRPr="00304FA3" w:rsidRDefault="00CC3E48" w:rsidP="00304FA3">
      <w:pPr>
        <w:pStyle w:val="10"/>
        <w:keepNext/>
        <w:keepLines/>
        <w:shd w:val="clear" w:color="auto" w:fill="auto"/>
        <w:spacing w:before="0" w:after="645" w:line="240" w:lineRule="auto"/>
        <w:jc w:val="left"/>
        <w:rPr>
          <w:b w:val="0"/>
          <w:bCs w:val="0"/>
          <w:sz w:val="24"/>
          <w:szCs w:val="24"/>
        </w:rPr>
      </w:pPr>
      <w:bookmarkStart w:id="0" w:name="bookmark1"/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6406590" cy="90075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727" cy="90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1C3E00" w:rsidRDefault="00304FA3" w:rsidP="00CC3E48">
      <w:pPr>
        <w:pStyle w:val="20"/>
        <w:shd w:val="clear" w:color="auto" w:fill="auto"/>
        <w:tabs>
          <w:tab w:val="left" w:pos="562"/>
        </w:tabs>
        <w:spacing w:after="0" w:line="274" w:lineRule="exact"/>
        <w:jc w:val="both"/>
      </w:pPr>
      <w:r>
        <w:lastRenderedPageBreak/>
        <w:t>общеразвивающим) на родном языке из числа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C3E00" w:rsidRDefault="001C3E00" w:rsidP="001C3E00">
      <w:pPr>
        <w:pStyle w:val="20"/>
        <w:shd w:val="clear" w:color="auto" w:fill="auto"/>
        <w:tabs>
          <w:tab w:val="left" w:pos="562"/>
        </w:tabs>
        <w:spacing w:after="0" w:line="274" w:lineRule="exact"/>
        <w:jc w:val="both"/>
      </w:pPr>
    </w:p>
    <w:p w:rsidR="001C3E00" w:rsidRDefault="001C3E00" w:rsidP="00CC3E48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after="276" w:line="269" w:lineRule="exact"/>
        <w:jc w:val="left"/>
      </w:pPr>
      <w:r>
        <w:t>Реализация указанных прав обеспечивается при создании необходимого числа классов, групп, а также условий для их функционирования.</w:t>
      </w:r>
    </w:p>
    <w:p w:rsidR="001C3E00" w:rsidRDefault="001C3E00" w:rsidP="00CC3E48">
      <w:pPr>
        <w:pStyle w:val="20"/>
        <w:numPr>
          <w:ilvl w:val="1"/>
          <w:numId w:val="5"/>
        </w:numPr>
        <w:shd w:val="clear" w:color="auto" w:fill="auto"/>
        <w:tabs>
          <w:tab w:val="left" w:pos="476"/>
        </w:tabs>
        <w:spacing w:after="286" w:line="274" w:lineRule="exact"/>
        <w:jc w:val="left"/>
      </w:pPr>
      <w:r>
        <w:t>Документооборот в учреждении осуществляется на русском языке - государственном языке Российской Федерации. Документы об образовании оформляются на государственном языке Российской Федерации - русском языке.</w:t>
      </w:r>
    </w:p>
    <w:p w:rsidR="001C3E00" w:rsidRDefault="001C3E00" w:rsidP="00CC3E48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after="274" w:line="266" w:lineRule="exact"/>
        <w:jc w:val="left"/>
      </w:pPr>
      <w:r>
        <w:t>Школа обеспечивает открытость и доступность информации о языке образования.</w:t>
      </w:r>
    </w:p>
    <w:p w:rsidR="001C3E00" w:rsidRDefault="001C3E00" w:rsidP="00CC3E48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after="280" w:line="274" w:lineRule="exact"/>
        <w:jc w:val="both"/>
      </w:pPr>
      <w:r>
        <w:t>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1C3E00" w:rsidRDefault="00CC3E48" w:rsidP="00CC3E48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after="566" w:line="274" w:lineRule="exact"/>
        <w:jc w:val="both"/>
      </w:pPr>
      <w:r>
        <w:t xml:space="preserve"> </w:t>
      </w:r>
      <w:r w:rsidR="001C3E00">
        <w:t>Граждане Российской Федерации, иностранные граждане и лица без гражданства получают образование в школе на русском языке по дополнительным общеобразовательным программам в области искусств в соответствии с Федеральными государственными требованиями.</w:t>
      </w:r>
    </w:p>
    <w:p w:rsidR="001C3E00" w:rsidRDefault="001C3E00" w:rsidP="001C3E00">
      <w:pPr>
        <w:pStyle w:val="22"/>
        <w:keepNext/>
        <w:keepLines/>
        <w:shd w:val="clear" w:color="auto" w:fill="auto"/>
        <w:spacing w:before="0" w:after="280" w:line="266" w:lineRule="exact"/>
        <w:jc w:val="left"/>
      </w:pPr>
      <w:bookmarkStart w:id="1" w:name="bookmark4"/>
      <w:r>
        <w:t>3. Заключительные положения</w:t>
      </w:r>
      <w:bookmarkEnd w:id="1"/>
    </w:p>
    <w:p w:rsidR="001C3E00" w:rsidRDefault="001C3E00" w:rsidP="001C3E00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274" w:line="266" w:lineRule="exact"/>
        <w:jc w:val="left"/>
      </w:pPr>
      <w:r>
        <w:t>Положение доводится до сведения работников на педагогическом совете.</w:t>
      </w:r>
    </w:p>
    <w:p w:rsidR="001C3E00" w:rsidRDefault="001C3E00" w:rsidP="001C3E00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280" w:line="274" w:lineRule="exact"/>
        <w:jc w:val="both"/>
      </w:pPr>
      <w:r>
        <w:t>Изменения и дополнения, внесённые в настоящее Положение, вступают в силу в порядке, предусмотренном для Положения. Изменения и дополнения, внесённые в настоящее Положение, доводятся до сведения указанных в нём лиц не позднее двух недель с момента вступления его в силу. Контроль за правильным и своевременным исполнением настоящего Положения возлагается на директора школы.</w:t>
      </w:r>
    </w:p>
    <w:p w:rsidR="001C3E00" w:rsidRDefault="001C3E00" w:rsidP="001C3E00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spacing w:after="280" w:line="274" w:lineRule="exact"/>
        <w:jc w:val="both"/>
      </w:pPr>
      <w:r>
        <w:t>Нормы локальных нормативных актов, ухудшающих положение 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</w:t>
      </w:r>
    </w:p>
    <w:p w:rsidR="001C3E00" w:rsidRDefault="001C3E00" w:rsidP="001C3E00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0" w:line="274" w:lineRule="exact"/>
        <w:jc w:val="left"/>
      </w:pPr>
      <w:r>
        <w:t>Настоящее Положение может быть изменено или дополнено. С момента утверждения новой редакции Положения предыдущая редакция утрачивает силу.</w:t>
      </w:r>
    </w:p>
    <w:p w:rsidR="00304FA3" w:rsidRDefault="00304FA3" w:rsidP="001C3E00">
      <w:pPr>
        <w:pStyle w:val="20"/>
        <w:shd w:val="clear" w:color="auto" w:fill="auto"/>
        <w:tabs>
          <w:tab w:val="left" w:pos="562"/>
        </w:tabs>
        <w:spacing w:after="0" w:line="274" w:lineRule="exact"/>
        <w:jc w:val="both"/>
      </w:pPr>
      <w:r>
        <w:br w:type="page"/>
      </w:r>
    </w:p>
    <w:p w:rsidR="00D5338E" w:rsidRDefault="00D5338E"/>
    <w:sectPr w:rsidR="00D5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42D"/>
    <w:multiLevelType w:val="multilevel"/>
    <w:tmpl w:val="57F26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094894"/>
    <w:multiLevelType w:val="multilevel"/>
    <w:tmpl w:val="3E06B5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A025A"/>
    <w:multiLevelType w:val="multilevel"/>
    <w:tmpl w:val="A64C2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A1359D"/>
    <w:multiLevelType w:val="multilevel"/>
    <w:tmpl w:val="27F65A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6081D"/>
    <w:multiLevelType w:val="multilevel"/>
    <w:tmpl w:val="F3267E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A3"/>
    <w:rsid w:val="001C3E00"/>
    <w:rsid w:val="00304FA3"/>
    <w:rsid w:val="009A719B"/>
    <w:rsid w:val="00CC3E48"/>
    <w:rsid w:val="00D5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D32109"/>
  <w15:chartTrackingRefBased/>
  <w15:docId w15:val="{33240FEF-18F5-4F4B-8664-9CAA9465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04F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304F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304F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FA3"/>
    <w:pPr>
      <w:widowControl w:val="0"/>
      <w:shd w:val="clear" w:color="auto" w:fill="FFFFFF"/>
      <w:spacing w:after="500" w:line="43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304FA3"/>
    <w:pPr>
      <w:widowControl w:val="0"/>
      <w:shd w:val="clear" w:color="auto" w:fill="FFFFFF"/>
      <w:spacing w:before="500" w:line="269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04FA3"/>
    <w:pPr>
      <w:widowControl w:val="0"/>
      <w:shd w:val="clear" w:color="auto" w:fill="FFFFFF"/>
      <w:spacing w:before="230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2025-02-22T09:54:00Z</dcterms:created>
  <dcterms:modified xsi:type="dcterms:W3CDTF">2025-03-02T13:36:00Z</dcterms:modified>
</cp:coreProperties>
</file>